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E6" w:rsidRPr="0040662E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0662E">
        <w:rPr>
          <w:rFonts w:ascii="Times New Roman" w:hAnsi="Times New Roman" w:cs="Times New Roman"/>
          <w:iCs/>
          <w:sz w:val="20"/>
          <w:szCs w:val="20"/>
        </w:rPr>
        <w:t>Приложение 1</w:t>
      </w:r>
    </w:p>
    <w:p w:rsidR="002763E6" w:rsidRPr="0040662E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0662E">
        <w:rPr>
          <w:rFonts w:ascii="Times New Roman" w:hAnsi="Times New Roman" w:cs="Times New Roman"/>
          <w:iCs/>
          <w:sz w:val="20"/>
          <w:szCs w:val="20"/>
        </w:rPr>
        <w:t>к Паспорту доступности объекта и услуг № 1</w:t>
      </w:r>
    </w:p>
    <w:p w:rsidR="002763E6" w:rsidRPr="0040662E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0662E">
        <w:rPr>
          <w:rFonts w:ascii="Times New Roman" w:hAnsi="Times New Roman" w:cs="Times New Roman"/>
          <w:iCs/>
          <w:sz w:val="20"/>
          <w:szCs w:val="20"/>
        </w:rPr>
        <w:t>Дата обследования «</w:t>
      </w:r>
      <w:r w:rsidR="0040662E">
        <w:rPr>
          <w:rFonts w:ascii="Times New Roman" w:hAnsi="Times New Roman" w:cs="Times New Roman"/>
          <w:iCs/>
          <w:sz w:val="20"/>
          <w:szCs w:val="20"/>
        </w:rPr>
        <w:t>_</w:t>
      </w:r>
      <w:r w:rsidR="0028753D">
        <w:rPr>
          <w:rFonts w:ascii="Times New Roman" w:hAnsi="Times New Roman" w:cs="Times New Roman"/>
          <w:iCs/>
          <w:sz w:val="20"/>
          <w:szCs w:val="20"/>
        </w:rPr>
        <w:t>05</w:t>
      </w:r>
      <w:r w:rsidR="0040662E">
        <w:rPr>
          <w:rFonts w:ascii="Times New Roman" w:hAnsi="Times New Roman" w:cs="Times New Roman"/>
          <w:iCs/>
          <w:sz w:val="20"/>
          <w:szCs w:val="20"/>
        </w:rPr>
        <w:t>_</w:t>
      </w:r>
      <w:r w:rsidRPr="0040662E"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40662E">
        <w:rPr>
          <w:rFonts w:ascii="Times New Roman" w:hAnsi="Times New Roman" w:cs="Times New Roman"/>
          <w:iCs/>
          <w:sz w:val="20"/>
          <w:szCs w:val="20"/>
        </w:rPr>
        <w:t>_</w:t>
      </w:r>
      <w:r w:rsidR="0028753D">
        <w:rPr>
          <w:rFonts w:ascii="Times New Roman" w:hAnsi="Times New Roman" w:cs="Times New Roman"/>
          <w:iCs/>
          <w:sz w:val="20"/>
          <w:szCs w:val="20"/>
        </w:rPr>
        <w:t>06</w:t>
      </w:r>
      <w:r w:rsidR="0040662E">
        <w:rPr>
          <w:rFonts w:ascii="Times New Roman" w:hAnsi="Times New Roman" w:cs="Times New Roman"/>
          <w:iCs/>
          <w:sz w:val="20"/>
          <w:szCs w:val="20"/>
        </w:rPr>
        <w:t>_</w:t>
      </w:r>
      <w:r w:rsidRPr="0040662E">
        <w:rPr>
          <w:rFonts w:ascii="Times New Roman" w:hAnsi="Times New Roman" w:cs="Times New Roman"/>
          <w:iCs/>
          <w:sz w:val="20"/>
          <w:szCs w:val="20"/>
        </w:rPr>
        <w:t>2018  г.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>Результаты обследования на предмет доступности объекта и услуг для инвалидов и других МГН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763E6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муниципального бюджетного </w:t>
      </w:r>
      <w:r w:rsidR="008F56D8">
        <w:rPr>
          <w:rFonts w:ascii="Times New Roman" w:hAnsi="Times New Roman" w:cs="Times New Roman"/>
          <w:iCs/>
          <w:sz w:val="24"/>
          <w:szCs w:val="24"/>
          <w:u w:val="single"/>
        </w:rPr>
        <w:t>обще</w:t>
      </w:r>
      <w:r w:rsidR="00D25AC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образовательного </w:t>
      </w:r>
      <w:r w:rsidRPr="002763E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учреждения «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Глубокинская </w:t>
      </w:r>
      <w:r w:rsidR="008F56D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основная общеобразовательная школа</w:t>
      </w:r>
      <w:r w:rsidR="00D25ACF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763E6">
        <w:rPr>
          <w:rFonts w:ascii="Times New Roman" w:hAnsi="Times New Roman" w:cs="Times New Roman"/>
          <w:iCs/>
          <w:sz w:val="24"/>
          <w:szCs w:val="24"/>
          <w:u w:val="single"/>
        </w:rPr>
        <w:t>(МБ</w:t>
      </w:r>
      <w:r w:rsidR="00D25ACF">
        <w:rPr>
          <w:rFonts w:ascii="Times New Roman" w:hAnsi="Times New Roman" w:cs="Times New Roman"/>
          <w:iCs/>
          <w:sz w:val="24"/>
          <w:szCs w:val="24"/>
          <w:u w:val="single"/>
        </w:rPr>
        <w:t>ОУ</w:t>
      </w:r>
      <w:r w:rsidR="008F56D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Глубокинская </w:t>
      </w:r>
      <w:r w:rsidR="008F56D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ООШ</w:t>
      </w:r>
      <w:r w:rsidR="00D25ACF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  <w:r w:rsidRPr="002763E6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2763E6" w:rsidRDefault="0055361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>Школьная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>с. Глубокое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2763E6" w:rsidRPr="002763E6">
        <w:rPr>
          <w:rFonts w:ascii="Times New Roman" w:hAnsi="Times New Roman" w:cs="Times New Roman"/>
          <w:iCs/>
          <w:sz w:val="24"/>
          <w:szCs w:val="24"/>
          <w:u w:val="single"/>
        </w:rPr>
        <w:t>Топкинский район, Кемеровская область, 6523</w:t>
      </w:r>
      <w:r w:rsidR="0028753D">
        <w:rPr>
          <w:rFonts w:ascii="Times New Roman" w:hAnsi="Times New Roman" w:cs="Times New Roman"/>
          <w:iCs/>
          <w:sz w:val="24"/>
          <w:szCs w:val="24"/>
          <w:u w:val="single"/>
        </w:rPr>
        <w:t>37</w:t>
      </w:r>
      <w:r w:rsidR="002763E6" w:rsidRPr="002763E6">
        <w:rPr>
          <w:rFonts w:ascii="Times New Roman" w:hAnsi="Times New Roman" w:cs="Times New Roman"/>
          <w:iCs/>
          <w:sz w:val="24"/>
          <w:szCs w:val="24"/>
          <w:u w:val="single"/>
        </w:rPr>
        <w:t>, Российская Федерация</w:t>
      </w:r>
    </w:p>
    <w:p w:rsidR="00875851" w:rsidRPr="002763E6" w:rsidRDefault="00875851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489"/>
        <w:gridCol w:w="2313"/>
        <w:gridCol w:w="3260"/>
        <w:gridCol w:w="2268"/>
        <w:gridCol w:w="3090"/>
        <w:gridCol w:w="1588"/>
        <w:gridCol w:w="1191"/>
        <w:gridCol w:w="1077"/>
      </w:tblGrid>
      <w:tr w:rsidR="002763E6" w:rsidRPr="002763E6" w:rsidTr="0040662E">
        <w:trPr>
          <w:trHeight w:val="108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Структурно-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функциональные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зоны и элементы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Значимые барьеры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 инвалидов и МГН*</w:t>
            </w:r>
          </w:p>
          <w:p w:rsidR="002763E6" w:rsidRPr="002763E6" w:rsidRDefault="002763E6" w:rsidP="00680EDE">
            <w:pPr>
              <w:ind w:left="-108" w:firstLine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(физические, информационные,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Предложения по созданию условий доступности объекта 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услуг (до реконструкции / капитального ремонта):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соответствующей зоны</w:t>
            </w:r>
          </w:p>
        </w:tc>
      </w:tr>
      <w:tr w:rsidR="002763E6" w:rsidRPr="002763E6" w:rsidTr="00A2623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Неотложные мероприятия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этап)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Отложенные мероприятия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(2 этап)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момент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1-го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2-го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этапа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Территория,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прилегающая к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зданию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Вход на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Пути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на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Крыльцо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(со ступенями)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Пандус (наружный)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Автостоянка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парковка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информации об объекте перед входом</w:t>
            </w:r>
          </w:p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тактильной плитки на пути следования</w:t>
            </w:r>
          </w:p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дублирующей тактильной извуковой</w:t>
            </w:r>
          </w:p>
          <w:p w:rsidR="002763E6" w:rsidRPr="002763E6" w:rsidRDefault="002763E6" w:rsidP="00A644BF">
            <w:pPr>
              <w:pStyle w:val="a9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и указателей</w:t>
            </w:r>
          </w:p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пандуса и защитного навеса над ним</w:t>
            </w:r>
          </w:p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автостоянки и парковки</w:t>
            </w:r>
          </w:p>
          <w:p w:rsidR="002763E6" w:rsidRPr="002763E6" w:rsidRDefault="002763E6" w:rsidP="00A644BF">
            <w:pPr>
              <w:pStyle w:val="a9"/>
              <w:numPr>
                <w:ilvl w:val="0"/>
                <w:numId w:val="2"/>
              </w:numPr>
              <w:ind w:left="45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зоны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 w:rsidP="000D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Установить информацию об объекте при входе на территорию</w:t>
            </w:r>
          </w:p>
          <w:p w:rsidR="002763E6" w:rsidRPr="002763E6" w:rsidRDefault="002763E6" w:rsidP="000D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оказание помощи сотрудников школы для преодоления барьеров инвалидами. Поддерживать в порядке прилегающую к зданию территорию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 w:rsidP="000D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Установить мнемосхему объекта. Установить тактильную плитку за 0,8 м. до входа на территорию</w:t>
            </w:r>
          </w:p>
          <w:p w:rsidR="002763E6" w:rsidRPr="002763E6" w:rsidRDefault="002763E6" w:rsidP="000D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Установить тактильные и звуковые средства на пути движения </w:t>
            </w:r>
          </w:p>
          <w:p w:rsidR="002763E6" w:rsidRPr="002763E6" w:rsidRDefault="002763E6" w:rsidP="000D0D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пандусов </w:t>
            </w:r>
          </w:p>
          <w:p w:rsidR="002763E6" w:rsidRPr="002763E6" w:rsidRDefault="002763E6" w:rsidP="002875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с администрацией </w:t>
            </w:r>
            <w:r w:rsidR="0028753D">
              <w:rPr>
                <w:rFonts w:ascii="Times New Roman" w:hAnsi="Times New Roman" w:cs="Times New Roman"/>
                <w:iCs/>
                <w:sz w:val="24"/>
                <w:szCs w:val="24"/>
              </w:rPr>
              <w:t>Зарубинского</w:t>
            </w:r>
            <w:r w:rsidR="002554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поселения, комитетом по управлению муниципальным имуществом, управлением образования администрации Топкинского муниципального района оборудование автопарковки и зоны отдыха на прилегающей к зданию территории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– </w:t>
            </w:r>
            <w:r w:rsidR="00942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ВНД</w:t>
            </w:r>
          </w:p>
          <w:p w:rsidR="002763E6" w:rsidRPr="002763E6" w:rsidRDefault="009425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О-н -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ДУпп</w:t>
            </w:r>
          </w:p>
          <w:p w:rsidR="002763E6" w:rsidRPr="002763E6" w:rsidRDefault="009425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О-в –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С-п - </w:t>
            </w:r>
            <w:r w:rsidR="00941E54">
              <w:rPr>
                <w:rFonts w:ascii="Times New Roman" w:hAnsi="Times New Roman" w:cs="Times New Roman"/>
                <w:iCs/>
                <w:sz w:val="24"/>
                <w:szCs w:val="24"/>
              </w:rPr>
              <w:t>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Г-п-</w:t>
            </w:r>
            <w:r w:rsidR="00942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Г-ч–</w:t>
            </w:r>
            <w:r w:rsidR="00942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- </w:t>
            </w:r>
            <w:r w:rsidR="00942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О-п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Г-п-ДУим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Г-ч-ДУим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О-п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Г-п-ДУим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Г-ч-ДУим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rPr>
          <w:trHeight w:val="40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Вход в здание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Лестница (наружная)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Пандус (наружный)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Входная площадка (перед дверью)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Дверь входная 1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Тамбур</w:t>
            </w:r>
          </w:p>
          <w:p w:rsidR="002763E6" w:rsidRPr="002763E6" w:rsidRDefault="002763E6" w:rsidP="00C22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Дверь входная 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 w:rsidP="00C222AD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 входа знаками доступности </w:t>
            </w:r>
          </w:p>
          <w:p w:rsidR="002763E6" w:rsidRPr="002763E6" w:rsidRDefault="002763E6" w:rsidP="00C222AD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пандуса и поручнейс учетом технических требований к опорным стационарным устройствам.</w:t>
            </w:r>
          </w:p>
          <w:p w:rsidR="002763E6" w:rsidRPr="002763E6" w:rsidRDefault="002763E6" w:rsidP="00C222AD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контрастной маркировки дверного проема и ступеней</w:t>
            </w:r>
          </w:p>
          <w:p w:rsidR="002763E6" w:rsidRPr="002763E6" w:rsidRDefault="002763E6" w:rsidP="00C222AD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навеса над входной площадкой</w:t>
            </w:r>
          </w:p>
          <w:p w:rsidR="002763E6" w:rsidRPr="002763E6" w:rsidRDefault="002763E6" w:rsidP="00C222AD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обозначения перепады высоты и препятствиях в тамбуре</w:t>
            </w:r>
          </w:p>
          <w:p w:rsidR="002763E6" w:rsidRPr="002763E6" w:rsidRDefault="002763E6" w:rsidP="00565163">
            <w:pPr>
              <w:pStyle w:val="a9"/>
              <w:numPr>
                <w:ilvl w:val="0"/>
                <w:numId w:val="4"/>
              </w:numPr>
              <w:ind w:left="317" w:hanging="41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Трудности в открывании и закрывании входных дверей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-Нанесение контрастной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полосы перед ступенью крыльца за 0,8 м до подъема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Нанесение контрастной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полосы перед дверью за 0,6 м до входа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Обозначение перепада высоты (5 см) и препятствий в тамбуре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поручней на крыльце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пандуса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навеса над входной площадкой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Установить тактильные и звуковые средства на пути движения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Обеспечение</w:t>
            </w:r>
          </w:p>
          <w:p w:rsidR="002763E6" w:rsidRPr="002763E6" w:rsidRDefault="004824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адержкиавтоматического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закрывания дверей,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продолжительностью неменее 5 секунд.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О-н –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>ДУ-пп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>У-пп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С-п -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Г-п -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- </w:t>
            </w:r>
            <w:r w:rsidR="00C2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- </w:t>
            </w:r>
            <w:r w:rsidR="00A262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Пути движения внутри здания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Коридор (вестибюль,зона ожидания)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-Лестница внутри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-Пандус внутри здания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-Лифт пассажирский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(или подъёмник)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-Дверь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-Пути эвакуации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(в том</w:t>
            </w:r>
            <w:r w:rsidR="00C62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числе зоны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3.1. Отсутствие стендов с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информацией о местонахождении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зон целевого назначения.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информации 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предоставляемых услугах.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схемы здания.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версии схемы здания и схемы эвакуации для слепых.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3.2. Отсутствие тактильных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указателей движения на стенах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коридора.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3.3. Отсутствие рифленых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напольных указателей дверей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крайних ступеней лестничных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маршей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3.4. Отсутствие подъёмной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платформы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3.6. Отсутствие зон безопасности наслучай чрезвычайных ситуаций.</w:t>
            </w:r>
          </w:p>
          <w:p w:rsidR="002763E6" w:rsidRPr="002763E6" w:rsidRDefault="002763E6" w:rsidP="00290C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3.7. Не обеспечен допуск собаки-проводника на объект, не</w:t>
            </w:r>
            <w:r w:rsidR="00290C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организовано для нее место</w:t>
            </w:r>
            <w:r w:rsidR="00290C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ожидания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Нанесение визуальной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тактильной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направляющих на полу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Разместить информацию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 местонахождении зон целевого назначения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предоставляемых услугах.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размещение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комплексной системы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от входа на пути</w:t>
            </w:r>
            <w:r w:rsidR="00F74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внутри здания к</w:t>
            </w:r>
            <w:r w:rsidR="00F74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зоне целевого назначения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сигнализации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визуального и акустического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оповещения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Приобретение съемного</w:t>
            </w:r>
            <w:r w:rsidR="00F74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пандуса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Обеспечение допуска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собаки-проводника на объект,</w:t>
            </w:r>
            <w:r w:rsidR="00F74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для нее место</w:t>
            </w:r>
            <w:r w:rsidR="00F74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ожидания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зоны безопасности на случай ЧС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О-н – </w:t>
            </w:r>
            <w:r w:rsidR="00B01A33">
              <w:rPr>
                <w:rFonts w:ascii="Times New Roman" w:hAnsi="Times New Roman" w:cs="Times New Roman"/>
                <w:iCs/>
                <w:sz w:val="24"/>
                <w:szCs w:val="24"/>
              </w:rPr>
              <w:t>ДУ-пп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Г-ч – </w:t>
            </w:r>
            <w:r w:rsidR="00B01A33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Зоны целевого назначения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-Размещена информация 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помещении на стене состороны дверной ручки на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 1,4 до 1,75 см сдублированием рельефным шрифтом (кабинет </w:t>
            </w:r>
            <w:r w:rsidR="00370A75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заведующего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70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групповая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обслуживания, 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форма обслуживания в холле здания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форма обслуживания с перемещением по маршруту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находятся на 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и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2-ом этаж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-Отсутствие тактильной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информации на дверях 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 зон целевогоназначения.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Отсутствие в 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классах</w:t>
            </w:r>
            <w:r w:rsidR="00370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звукоусиливающей</w:t>
            </w:r>
          </w:p>
          <w:p w:rsidR="002763E6" w:rsidRPr="002763E6" w:rsidRDefault="00370A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аппаратуры,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мультимедийных идругих технических средств приема-передачи учебной информации для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нарушением слуха.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Отсутствие в 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лассах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омпьютерной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техники со специальным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программным обеспечением,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адаптированной для инвалидов и</w:t>
            </w:r>
            <w:r w:rsidR="006D35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ОВЗ с нарушением зрения.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-Отсутствие рельефной полосы за0,6 м перед дверью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знака доступности</w:t>
            </w:r>
            <w:r w:rsidR="00A73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омещения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штатного сурдо- и тифлосурдоперевода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Согласование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отклонения от норматива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ширины дверного проема с общественной организацией инвалидов (ООИ)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-- Оборудовать помещение на первом этаже для проведения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 и консультаций для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инвалидов, передвигающихся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 кресле-коляске,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дляинвалидов с частичной потерей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зрения и слуха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 w:rsidP="002D0F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Нанесение рельефной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полосы за 0,6 м перед дверью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-Установить контрастную</w:t>
            </w:r>
            <w:r w:rsidR="002D0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ленту для </w:t>
            </w:r>
            <w:r w:rsidR="002D0F32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аркировки</w:t>
            </w:r>
            <w:r w:rsidR="002D0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дверных проёмов учебных</w:t>
            </w:r>
            <w:r w:rsidR="002D0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кабинетов и других зон</w:t>
            </w:r>
            <w:r w:rsidR="002D0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целевого назначения.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Приобрести: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звукоусиливающую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аппаратуру, мультимедийные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 другие технические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приема-передачиучебной информации для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 с нарушением</w:t>
            </w:r>
            <w:r w:rsidR="00E97D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слуха (по мере</w:t>
            </w:r>
            <w:r w:rsidR="00E97D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необходимости).</w:t>
            </w:r>
          </w:p>
          <w:p w:rsidR="002763E6" w:rsidRPr="002763E6" w:rsidRDefault="00E97D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риобрести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омпьютерную технику со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специальным программным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обеспечением,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адаптированной для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инвалидов и лиц с ОВЗ (по мере необходимости)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О-н – </w:t>
            </w:r>
            <w:r w:rsidR="00084AA7">
              <w:rPr>
                <w:rFonts w:ascii="Times New Roman" w:hAnsi="Times New Roman" w:cs="Times New Roman"/>
                <w:iCs/>
                <w:sz w:val="24"/>
                <w:szCs w:val="24"/>
              </w:rPr>
              <w:t>ДУ-им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</w:t>
            </w:r>
            <w:r w:rsidR="00084AA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–ВНД</w:t>
            </w:r>
          </w:p>
          <w:p w:rsidR="002763E6" w:rsidRPr="002763E6" w:rsidRDefault="00084A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ДУ-пп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Санитарно-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гигиенические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помещения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-Туалетная комната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Гардеробная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Отсутствие туалетной комнаты,</w:t>
            </w:r>
            <w:r w:rsidR="002F10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адаптированной для нужд</w:t>
            </w:r>
            <w:r w:rsidR="002F10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2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инвалидов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колясочников.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контрастной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маркировки дверного проема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туалетных комнат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специально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оборудованных мест в гардеробедля инвалидов и других МГН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Отсутствует информация 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помещении на стене со стороныдверной ручки на высоте 1,4 до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1,75 см с дублированием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рельефным шрифтом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Отсутствует кнопка вызова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поручней у раковиныи унитаза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крепления для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костылей и тростей</w:t>
            </w:r>
          </w:p>
          <w:p w:rsidR="00884E80" w:rsidRPr="002763E6" w:rsidRDefault="002763E6" w:rsidP="00E73E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в туалетных комнатах локтевых кранов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Размещение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помещении на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стене состороны дверной ручки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 высоте 1,4 до 1,75 см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 дублированием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рельефным шрифтом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Обеспечить контрастную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маркировку дверных проёмов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Установка кнопки вызова</w:t>
            </w:r>
            <w:r w:rsidR="00A23B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Установка поручней у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раковины и унитаза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крепления для костылей и тростей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туалетную комнату на первом этаже,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адаптированную для нужд инвалидов-колясочников, в</w:t>
            </w:r>
          </w:p>
          <w:p w:rsidR="002763E6" w:rsidRDefault="00A526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r w:rsidR="00900E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требованиями</w:t>
            </w:r>
            <w:r w:rsidR="00900E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свода правил СП59.133330.2012.</w:t>
            </w:r>
          </w:p>
          <w:p w:rsidR="00900E6D" w:rsidRPr="002763E6" w:rsidRDefault="00900E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-обеспечить специально оборудованные места в гардеробе для инвалидов и других МГН.</w:t>
            </w:r>
          </w:p>
          <w:p w:rsidR="002763E6" w:rsidRPr="002763E6" w:rsidRDefault="002763E6" w:rsidP="00A23B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на раковинах в туалетах локтевы</w:t>
            </w:r>
            <w:r w:rsidR="00A23BCA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кран</w:t>
            </w:r>
            <w:r w:rsidR="00A23BCA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О-н – </w:t>
            </w:r>
            <w:r w:rsidR="00173E12">
              <w:rPr>
                <w:rFonts w:ascii="Times New Roman" w:hAnsi="Times New Roman" w:cs="Times New Roman"/>
                <w:iCs/>
                <w:sz w:val="24"/>
                <w:szCs w:val="24"/>
              </w:rPr>
              <w:t>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О-н –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ДУим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 информации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объекте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Комплексность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-Единообразие 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непрерывность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-оповещение о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чрезвычайных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Сайт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-Отсутствие средств информации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 сигнализации об опасности,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предусматривающих визуальную 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тактильную информацию с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указанием направления движения имест получения услуги,соответствующих требованиям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ГОСТ Р 51671, ГОСТ Р 51264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Разместить тактильную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 об опасности с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указанием направления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и мест получения</w:t>
            </w:r>
            <w:r w:rsidR="006C6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услуги, соответствующих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 ГОСТ Р 51671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средств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и сигнализации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 опасности,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предусматривающих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визуальную информацию суказанием направления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 и мест полученияуслуги, соответствующих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требованиям ГОСТ Р51671,ГОСТ Р 51264 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Применяемые средства информации (в том числе знаки и символы) должны соответствовать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знакам, установленным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действующими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нормативными документами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 стандартизации.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 сайта организации,</w:t>
            </w:r>
          </w:p>
          <w:p w:rsid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на нем состояния</w:t>
            </w:r>
            <w:r w:rsidR="006C6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доступности</w:t>
            </w:r>
          </w:p>
          <w:p w:rsidR="00884E80" w:rsidRPr="002763E6" w:rsidRDefault="00884E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ВНД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ВНД</w:t>
            </w:r>
          </w:p>
          <w:p w:rsidR="002763E6" w:rsidRPr="002763E6" w:rsidRDefault="006C61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С-ч-ДУ-пп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ВНД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ВНД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ВНД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ДУпп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</w:tr>
      <w:tr w:rsidR="002763E6" w:rsidRPr="002763E6" w:rsidTr="00A2623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Пути движения к объекту</w:t>
            </w:r>
          </w:p>
          <w:p w:rsidR="002763E6" w:rsidRPr="002763E6" w:rsidRDefault="002763E6" w:rsidP="006E00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 остановки рейсового автобуса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-наличие</w:t>
            </w:r>
          </w:p>
          <w:p w:rsidR="002763E6" w:rsidRPr="002763E6" w:rsidRDefault="006E00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ыделенного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проезжей части пешеходного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пути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Отсутствие информации на пути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следования к объекту</w:t>
            </w:r>
          </w:p>
          <w:p w:rsidR="002763E6" w:rsidRPr="002763E6" w:rsidRDefault="002763E6" w:rsidP="00884E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-организационные мероприятияпо решению вопросадоступности пути к объекту от</w:t>
            </w:r>
            <w:r w:rsidR="00776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</w:t>
            </w:r>
            <w:r w:rsidR="00776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общественного транспорта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 - ДП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О-н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О-в – 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С-ч –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Г-п - ДП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Г-ч – ДП</w:t>
            </w:r>
          </w:p>
          <w:p w:rsidR="00884E80" w:rsidRPr="002763E6" w:rsidRDefault="002763E6" w:rsidP="005651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r w:rsidR="00884E8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ДП</w:t>
            </w:r>
          </w:p>
        </w:tc>
      </w:tr>
    </w:tbl>
    <w:p w:rsid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341E" w:rsidRDefault="00B9341E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Pr="002763E6" w:rsidRDefault="003A09A9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070"/>
        <w:gridCol w:w="1417"/>
        <w:gridCol w:w="1276"/>
        <w:gridCol w:w="1276"/>
        <w:gridCol w:w="1417"/>
        <w:gridCol w:w="1276"/>
        <w:gridCol w:w="992"/>
        <w:gridCol w:w="992"/>
        <w:gridCol w:w="1070"/>
      </w:tblGrid>
      <w:tr w:rsidR="002763E6" w:rsidRPr="002763E6" w:rsidTr="002763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Состояние доступности объекта и услуг для инвалидов и др. МГН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O-</w:t>
            </w: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Г-ч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</w:p>
        </w:tc>
      </w:tr>
      <w:tr w:rsidR="002763E6" w:rsidRPr="002763E6" w:rsidTr="002763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-на момент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2763E6" w:rsidRPr="002763E6" w:rsidTr="002763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после неотложных мероприятий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(1-го этапа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2763E6" w:rsidRPr="002763E6" w:rsidTr="002763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после отложенных мероприятий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(2-го этапа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 w:rsidP="0049796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ДУим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2763E6" w:rsidRPr="002763E6" w:rsidTr="002763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- после капитального ремонта / реконструкции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(3-го этапа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ДП</w:t>
            </w:r>
          </w:p>
        </w:tc>
      </w:tr>
    </w:tbl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09A9" w:rsidRDefault="003A09A9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>Комиссия</w:t>
      </w:r>
      <w:r w:rsidR="00E73E74">
        <w:rPr>
          <w:rFonts w:ascii="Times New Roman" w:hAnsi="Times New Roman" w:cs="Times New Roman"/>
          <w:iCs/>
          <w:sz w:val="24"/>
          <w:szCs w:val="24"/>
        </w:rPr>
        <w:t>,</w:t>
      </w: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проводившая обследование </w:t>
      </w: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9A24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 _______________________________ </w:t>
      </w:r>
      <w:r w:rsidR="00B9341E">
        <w:rPr>
          <w:rFonts w:ascii="Times New Roman" w:hAnsi="Times New Roman" w:cs="Times New Roman"/>
          <w:iCs/>
          <w:sz w:val="24"/>
          <w:szCs w:val="24"/>
        </w:rPr>
        <w:t>Г.И.Олейникова</w:t>
      </w: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 xml:space="preserve">Члены комиссии _____________________________ </w:t>
      </w:r>
      <w:r w:rsidR="00B9341E">
        <w:rPr>
          <w:rFonts w:ascii="Times New Roman" w:hAnsi="Times New Roman" w:cs="Times New Roman"/>
          <w:iCs/>
          <w:sz w:val="24"/>
          <w:szCs w:val="24"/>
        </w:rPr>
        <w:t>А.А.Марватшоева</w:t>
      </w:r>
    </w:p>
    <w:p w:rsidR="00B52724" w:rsidRPr="002763E6" w:rsidRDefault="00B52724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                            _____________________________</w:t>
      </w:r>
      <w:r w:rsidR="00642DC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9341E">
        <w:rPr>
          <w:rFonts w:ascii="Times New Roman" w:hAnsi="Times New Roman" w:cs="Times New Roman"/>
          <w:iCs/>
          <w:sz w:val="24"/>
          <w:szCs w:val="24"/>
        </w:rPr>
        <w:t>О.В.Барилова</w:t>
      </w:r>
    </w:p>
    <w:p w:rsidR="00B52724" w:rsidRPr="002763E6" w:rsidRDefault="00B52724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3A09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______________________________</w:t>
      </w:r>
      <w:r w:rsidR="00642D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341E">
        <w:rPr>
          <w:rFonts w:ascii="Times New Roman" w:hAnsi="Times New Roman" w:cs="Times New Roman"/>
          <w:iCs/>
          <w:sz w:val="24"/>
          <w:szCs w:val="24"/>
        </w:rPr>
        <w:t>Е.А.Борисенко</w:t>
      </w:r>
    </w:p>
    <w:p w:rsidR="00B52724" w:rsidRPr="002763E6" w:rsidRDefault="00B52724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AF2CAC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3A09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7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09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2DCD">
        <w:rPr>
          <w:rFonts w:ascii="Times New Roman" w:hAnsi="Times New Roman" w:cs="Times New Roman"/>
          <w:iCs/>
          <w:sz w:val="24"/>
          <w:szCs w:val="24"/>
        </w:rPr>
        <w:t xml:space="preserve">______________________________ </w:t>
      </w:r>
      <w:r w:rsidR="00B9341E">
        <w:rPr>
          <w:rFonts w:ascii="Times New Roman" w:hAnsi="Times New Roman" w:cs="Times New Roman"/>
          <w:iCs/>
          <w:sz w:val="24"/>
          <w:szCs w:val="24"/>
        </w:rPr>
        <w:t>Е.В.Агеева</w:t>
      </w: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A646F" w:rsidRDefault="00CA64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A42E4B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42E4B">
        <w:rPr>
          <w:rFonts w:ascii="Times New Roman" w:hAnsi="Times New Roman" w:cs="Times New Roman"/>
          <w:iCs/>
          <w:sz w:val="20"/>
          <w:szCs w:val="20"/>
        </w:rPr>
        <w:t>Приложение 2</w:t>
      </w:r>
    </w:p>
    <w:p w:rsidR="002763E6" w:rsidRPr="00A42E4B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42E4B">
        <w:rPr>
          <w:rFonts w:ascii="Times New Roman" w:hAnsi="Times New Roman" w:cs="Times New Roman"/>
          <w:iCs/>
          <w:sz w:val="20"/>
          <w:szCs w:val="20"/>
        </w:rPr>
        <w:t>к Паспорту доступности объекта и услуг № 1</w:t>
      </w:r>
    </w:p>
    <w:p w:rsidR="002763E6" w:rsidRPr="002763E6" w:rsidRDefault="002763E6" w:rsidP="002763E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42E4B">
        <w:rPr>
          <w:rFonts w:ascii="Times New Roman" w:hAnsi="Times New Roman" w:cs="Times New Roman"/>
          <w:iCs/>
          <w:sz w:val="20"/>
          <w:szCs w:val="20"/>
        </w:rPr>
        <w:t>Дата формирования «0</w:t>
      </w:r>
      <w:r w:rsidR="00B9341E">
        <w:rPr>
          <w:rFonts w:ascii="Times New Roman" w:hAnsi="Times New Roman" w:cs="Times New Roman"/>
          <w:iCs/>
          <w:sz w:val="20"/>
          <w:szCs w:val="20"/>
        </w:rPr>
        <w:t>7</w:t>
      </w:r>
      <w:r w:rsidRPr="00A42E4B"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B9341E">
        <w:rPr>
          <w:rFonts w:ascii="Times New Roman" w:hAnsi="Times New Roman" w:cs="Times New Roman"/>
          <w:iCs/>
          <w:sz w:val="20"/>
          <w:szCs w:val="20"/>
        </w:rPr>
        <w:t>июня</w:t>
      </w:r>
      <w:r w:rsidRPr="00A42E4B">
        <w:rPr>
          <w:rFonts w:ascii="Times New Roman" w:hAnsi="Times New Roman" w:cs="Times New Roman"/>
          <w:iCs/>
          <w:sz w:val="20"/>
          <w:szCs w:val="20"/>
        </w:rPr>
        <w:t xml:space="preserve"> 2018</w:t>
      </w:r>
      <w:r w:rsidRPr="002763E6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763E6" w:rsidRPr="002763E6" w:rsidTr="002763E6">
        <w:tc>
          <w:tcPr>
            <w:tcW w:w="7393" w:type="dxa"/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образования администрации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Топкинского муниципального района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_________________________________(Т.Н. Смыкова)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«_____» ____________ 2018 г.</w:t>
            </w:r>
          </w:p>
        </w:tc>
        <w:tc>
          <w:tcPr>
            <w:tcW w:w="7393" w:type="dxa"/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УТВЕРЖДАЮ</w:t>
            </w:r>
          </w:p>
          <w:p w:rsidR="002763E6" w:rsidRPr="002763E6" w:rsidRDefault="002D63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 </w:t>
            </w:r>
            <w:r w:rsidR="000901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МБОУ«</w:t>
            </w:r>
            <w:r w:rsidR="00B9341E">
              <w:rPr>
                <w:rFonts w:ascii="Times New Roman" w:hAnsi="Times New Roman" w:cs="Times New Roman"/>
                <w:iCs/>
                <w:sz w:val="24"/>
                <w:szCs w:val="24"/>
              </w:rPr>
              <w:t>Глубокинская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ООШ</w:t>
            </w:r>
            <w:r w:rsidR="0009014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(</w:t>
            </w:r>
            <w:r w:rsidR="00B9341E">
              <w:rPr>
                <w:rFonts w:ascii="Times New Roman" w:hAnsi="Times New Roman" w:cs="Times New Roman"/>
                <w:iCs/>
                <w:sz w:val="24"/>
                <w:szCs w:val="24"/>
              </w:rPr>
              <w:t>Г.И.Олейникова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763E6" w:rsidRPr="002763E6" w:rsidRDefault="002763E6" w:rsidP="00B934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«_</w:t>
            </w:r>
            <w:r w:rsidR="00B9341E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_» ___</w:t>
            </w:r>
            <w:r w:rsidR="00B9341E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 2018 г.</w:t>
            </w:r>
          </w:p>
        </w:tc>
      </w:tr>
    </w:tbl>
    <w:p w:rsidR="002763E6" w:rsidRPr="002763E6" w:rsidRDefault="002763E6" w:rsidP="002763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3E6">
        <w:rPr>
          <w:rFonts w:ascii="Times New Roman" w:hAnsi="Times New Roman" w:cs="Times New Roman"/>
          <w:b/>
          <w:bCs/>
          <w:iCs/>
          <w:sz w:val="24"/>
          <w:szCs w:val="24"/>
        </w:rPr>
        <w:t>План мероприятий по поэтапному повышению уровня доступности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3E6">
        <w:rPr>
          <w:rFonts w:ascii="Times New Roman" w:hAnsi="Times New Roman" w:cs="Times New Roman"/>
          <w:b/>
          <w:bCs/>
          <w:iCs/>
          <w:sz w:val="24"/>
          <w:szCs w:val="24"/>
        </w:rPr>
        <w:t>для инвалидов объекта и предоставляемых услуг («дорожная карта» объекта)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763E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муниципального бюджетного </w:t>
      </w:r>
      <w:r w:rsidR="00664D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</w:t>
      </w:r>
      <w:r w:rsidRPr="002763E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образовательного учреждения «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Глубокинская</w:t>
      </w:r>
      <w:r w:rsidR="00664D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ООШ</w:t>
      </w:r>
      <w:r w:rsidR="009D76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763E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(МБ</w:t>
      </w:r>
      <w:r w:rsidR="009D76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ОУ </w:t>
      </w:r>
      <w:r w:rsidR="00664D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Глубокинская </w:t>
      </w:r>
      <w:r w:rsidR="00664D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ООШ</w:t>
      </w:r>
      <w:r w:rsidR="009D76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»)</w:t>
      </w:r>
    </w:p>
    <w:p w:rsidR="002763E6" w:rsidRPr="002763E6" w:rsidRDefault="00664D70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Ул. 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Школьная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, 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="009D76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 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Глубокое </w:t>
      </w:r>
      <w:r w:rsidR="002763E6" w:rsidRPr="002763E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Топкинский район, Кемеровская область, 6523</w:t>
      </w:r>
      <w:r w:rsidR="00B934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37</w:t>
      </w:r>
      <w:r w:rsidR="002763E6" w:rsidRPr="002763E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Российская Федерация</w:t>
      </w: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142"/>
        <w:gridCol w:w="5387"/>
        <w:gridCol w:w="141"/>
        <w:gridCol w:w="1418"/>
        <w:gridCol w:w="142"/>
        <w:gridCol w:w="1417"/>
        <w:gridCol w:w="142"/>
        <w:gridCol w:w="3685"/>
        <w:gridCol w:w="1637"/>
      </w:tblGrid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мероприятий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со ст. 15 федерального закона №181-ФЗ в редакции закона№419-ФЗ и отраслевых порядков доступности объектов и услуг)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МГН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(буквенное</w:t>
            </w:r>
          </w:p>
          <w:p w:rsidR="0099041C" w:rsidRDefault="0099041C" w:rsidP="009904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бозначе</w:t>
            </w:r>
            <w:r w:rsidR="00BD38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2763E6" w:rsidRPr="002763E6" w:rsidRDefault="002763E6" w:rsidP="009904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="0099041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исполнения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(и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работы*)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Документ, которым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предусмотрено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исполнение мероприятия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(источникфинансирования)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контроля и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результат)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проектно-сметной документации (для строительства /реконструкции / капитального ремонта объекта) в соответствии стребованиями нормативно-технических документов в сфереобеспечения доступности (по варианту «А» / «Б»)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этап</w:t>
            </w:r>
          </w:p>
          <w:p w:rsidR="002763E6" w:rsidRPr="002763E6" w:rsidRDefault="002763E6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2040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Минобрнауки России от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9 ноября 2015 г. №1309 «Об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утверждении Порядка обеспечения условий доступности для инвалидов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объектов и предоставляемых услуг в сфере образования, а также оказания им при этомнеобходимой помощи»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rPr>
          <w:trHeight w:val="5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строительства / реконструкции / капитального</w:t>
            </w:r>
            <w:r w:rsidR="004775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ремонта объекта (по варианту «А» / «Б»)</w:t>
            </w:r>
          </w:p>
          <w:p w:rsidR="0095045E" w:rsidRPr="002763E6" w:rsidRDefault="009504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2040 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4F" w:rsidRPr="002763E6" w:rsidRDefault="002763E6" w:rsidP="00807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индивидуальной мобильности длясамостоятельного передвижения инвалидов по объекту, в томчисле к местам предоставления услуг (по варианту «А» / «Б»)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этап</w:t>
            </w:r>
          </w:p>
          <w:p w:rsidR="002763E6" w:rsidRPr="002763E6" w:rsidRDefault="002763E6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2040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территории объекта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Ремонтные работы:</w:t>
            </w:r>
          </w:p>
          <w:p w:rsidR="002763E6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контрастной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полосы перед ступенью крыльца за 0,8 м до подъёма</w:t>
            </w:r>
          </w:p>
          <w:p w:rsidR="00F651EC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контрастной полосы перед дверью за 0,6 м до входа</w:t>
            </w:r>
          </w:p>
          <w:p w:rsidR="00F651EC" w:rsidRPr="002763E6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перепада высоты (5 см) и препятствий в тамбуре</w:t>
            </w:r>
          </w:p>
          <w:p w:rsidR="002763E6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поручней на крыльце и на дверное полотно</w:t>
            </w:r>
          </w:p>
          <w:p w:rsidR="00F651EC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пандуса</w:t>
            </w:r>
          </w:p>
          <w:p w:rsidR="00F651EC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навеса над входной площадкой</w:t>
            </w:r>
          </w:p>
          <w:p w:rsidR="00F651EC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тактильных средств на пути движения</w:t>
            </w:r>
          </w:p>
          <w:p w:rsidR="00F651EC" w:rsidRPr="002763E6" w:rsidRDefault="00F651EC" w:rsidP="00123B46">
            <w:pPr>
              <w:pStyle w:val="a9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грязезащитного покрытия с квадратными и ромбовидными ячейками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1-2этап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2018 - 2030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Default="002763E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Приобретение технических средств адаптации: </w:t>
            </w:r>
          </w:p>
          <w:p w:rsidR="00BE22B3" w:rsidRPr="002763E6" w:rsidRDefault="00BE22B3" w:rsidP="00677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</w:t>
            </w:r>
            <w:r w:rsidR="002763E6"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становка звуковых средств на пути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2030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входу в здание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Ремонтные работы: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-Нанесение контрастной полосы перед ступенью крыльца за 0,8 м до подъема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-Нанесение контрастнойполосы перед дверью за 0,6 м до входа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-Обозначение перепада высоты (5 см) и препятствий в тамбуре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поручней на крыльце и на дверное полотно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пандуса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навеса над входной площадкой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тактильныхсредств на пути движения</w:t>
            </w:r>
          </w:p>
          <w:p w:rsidR="002763E6" w:rsidRPr="002763E6" w:rsidRDefault="002763E6" w:rsidP="009504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грязезащитного покрытия с</w:t>
            </w:r>
            <w:r w:rsidR="0043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квадратными,</w:t>
            </w:r>
            <w:r w:rsidR="00950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омбовидными</w:t>
            </w:r>
            <w:r w:rsidR="0043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ячейками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1-2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2018 – 2030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Default="002763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6778E9" w:rsidRPr="006778E9" w:rsidRDefault="00677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8E9">
              <w:rPr>
                <w:rFonts w:ascii="Times New Roman" w:hAnsi="Times New Roman" w:cs="Times New Roman"/>
                <w:iCs/>
                <w:sz w:val="24"/>
                <w:szCs w:val="24"/>
              </w:rPr>
              <w:t>-обеспечение задержки автоматического закрывания дверей продолжительностью не менее 5 секунд</w:t>
            </w:r>
          </w:p>
          <w:p w:rsid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778E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становка звуковых средств на пути движения</w:t>
            </w:r>
          </w:p>
          <w:p w:rsidR="0095045E" w:rsidRPr="002763E6" w:rsidRDefault="006778E9" w:rsidP="00677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устройства для автоматического открывания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2030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rPr>
          <w:trHeight w:val="3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путям движения в здании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95045E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Ремонтные работы: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визуальной итактильнойнаправляющих на полу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Организация  размещения комплексной системы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от входа на пути движения внутри здания к зоне целевого назначения исанитарно-гигиеническимпомещениям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места ожидания собаки-проводника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зоны безопасности на случай ЧС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лифта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-Установка поручней на дверное полотно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2040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95045E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сигнализациивизуального и акустическогооповещения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Приобретение съемного пандуса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Оборудование зоны безопасности на случай ЧС</w:t>
            </w:r>
          </w:p>
          <w:p w:rsidR="002763E6" w:rsidRPr="0095045E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оборудование лифта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2040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зоне оказания услуг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5" w:rsidRPr="00B9341E" w:rsidRDefault="002763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Ремонтные работы: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борудовать помещение на первом этаже для проведения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 и консультаций для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инвалидов, передвигающихся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 кресле-коляске,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для инвалидов с частичной потерейзрения и слуха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Нанесение рельефной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полосы за 0,6 м перед дверями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-Установить контрастную ленту для маркировки дверных проёмов </w:t>
            </w:r>
            <w:r w:rsidR="0095045E">
              <w:rPr>
                <w:rFonts w:ascii="Times New Roman" w:hAnsi="Times New Roman" w:cs="Times New Roman"/>
                <w:iCs/>
                <w:sz w:val="24"/>
                <w:szCs w:val="24"/>
              </w:rPr>
              <w:t>группах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 зон целевого назначения.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на дверное полотно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2040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3.4.2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Приобрести звукоусиливающую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аппаратуру, мультимедийныеи другие техническиесредства приема-передачи учебной информации для</w:t>
            </w:r>
            <w:r w:rsidR="00950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воспитанников 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нарушением слуха (по меренеобходимости).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Приобрестикомпьютерную технику соспециальным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программнымобеспечениемадаптированной дляинвалидов и лиц с ОВЗ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2040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санитарно-гигиеническим помещениям</w:t>
            </w: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Ремонтные работы:</w:t>
            </w:r>
          </w:p>
          <w:p w:rsidR="00B136C5" w:rsidRPr="00B136C5" w:rsidRDefault="00B136C5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601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136C5">
              <w:rPr>
                <w:rFonts w:ascii="Times New Roman" w:hAnsi="Times New Roman" w:cs="Times New Roman"/>
                <w:iCs/>
                <w:sz w:val="24"/>
                <w:szCs w:val="24"/>
              </w:rPr>
              <w:t>огласование отклонения от норматива ширины дверного проёма с общественной организацией инвалидов (ООИ)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Размещение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  <w:r w:rsidR="00B13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помещении на стене со стороны дверной ручкина высоте 1,4 до 1,75 см</w:t>
            </w:r>
            <w:r w:rsidR="00773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 дублированием</w:t>
            </w:r>
            <w:r w:rsidR="00773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рельефным шрифтом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Обеспечить контрастнуюмаркировку дверных проёмов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у раковины и унитаза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крепления для костылей и тростей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Оборудовать туалетную комнату на первом этаже,адаптированную для нужд инвалидов-колясочников, всоответствии с требованиямисвода правил СП59.133330.2012.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Обеспечить специально оборудованные места в гардеробе для инвалидов идругих МГН.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E63D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становка на раковинах в туалетах локтевых кранов</w:t>
            </w:r>
          </w:p>
          <w:p w:rsidR="002763E6" w:rsidRPr="002763E6" w:rsidRDefault="002763E6" w:rsidP="007514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поручней на дверное полотно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2040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3.5.2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технических средств адаптации: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Установка кнопки вызова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этап до 2030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системе информации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информации на объекте с учетом нарушенийфункций и ограничений жизнедеятельности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этап 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Надлежащее размещение оборудования и носителей информации(информационного стенда, информационных знаков, таблиц, схем,вывесок) с соблюдением формата (размер, контрастность),единства и непрерывности информации на всем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2030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Дублирование необходимой звуковой и зрительной информации, атакже надписей, знаков и иной текстовой и графическойинформации знаками,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выполненными рельефно-точечным шрифтом Брайля, а также объемными изображениями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этап 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2030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допуска собаки-проводника на объект и организациядля нее места ожидания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этап 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2030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системы оповещения о чрезвычайных ситуациях иэвакуации с учетом особенностей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2-3 этап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 2040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3.6.5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1-3 этап до 2040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предоставления информации гражданам о наличииадаптированного транспорта к объекту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990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3.7.2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мероприятия по решению вопроса доступностипути к объекту от ближайшей остановки пассажирского</w:t>
            </w:r>
            <w:r w:rsidR="00773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63E6" w:rsidRPr="002763E6" w:rsidTr="002763E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II. ОБЕСПЕЧЕНИЕ УСЛОВИЙ ДОСТУПНОСТИ УСЛУГ, ПРЕДОСТАВЛЯЕМЫХ ОРГАНИЗАЦИЕЙ</w:t>
            </w:r>
          </w:p>
        </w:tc>
      </w:tr>
      <w:tr w:rsidR="002763E6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E743DC" w:rsidRDefault="00D57F20" w:rsidP="00D57F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E743D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7F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доступа к месту предоставления услуги на объекте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(К,О,С)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7F3C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К,О,С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3DC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E743DC" w:rsidP="0063495E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6C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E743DC" w:rsidRPr="00346C1B" w:rsidRDefault="00E67068" w:rsidP="00E6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46C1B" w:rsidRPr="00346C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807F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утверждение организационно распорядительных и</w:t>
            </w:r>
            <w:r w:rsidR="007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иных локальных документов учреждения о порядке оказания</w:t>
            </w:r>
            <w:r w:rsidR="007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помощи инвалидам и другим маломобильным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3DC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A10C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в должностных инструкциях персонала конкретныхзадач и функций по оказанию помощи инвалидам и другиммаломобильным гражданам (и их сопровождению)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3DC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A10C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систематического обучения (инструктажа) персоналапо вопросам оказания помощи на объекте инвалидам и другиммаломобильным гражданам (план инструктажа, журнал учета)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1-3 этап</w:t>
            </w:r>
          </w:p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3DC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 w:rsidP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7A10C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доступной информации для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обслуживаемых граждан(инвалидов) о порядке организации доступности объекта ипредоставляемых в учреждении услуг, а также порядка оказания (получения) помощи на объекте (на сайте, на информационномстенде, в индивидуальных памятках)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Все </w:t>
            </w: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3DC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(при необходимости) инвалидам по слуху услуг сиспользованием русского жестового языка, с допуском на объект(к местам предоставления услуг) сурдопереводчика,тифлосурдопереводчика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Г,С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2763E6" w:rsidRDefault="00E743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6D70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0" w:rsidRPr="002763E6" w:rsidRDefault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0" w:rsidRPr="002763E6" w:rsidRDefault="00F36D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предоставления услуг </w:t>
            </w:r>
            <w:r w:rsidR="005F45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инвалидам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жительства (на дому)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0" w:rsidRPr="002763E6" w:rsidRDefault="00F36D70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0" w:rsidRPr="002763E6" w:rsidRDefault="00F36D70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70" w:rsidRPr="002763E6" w:rsidRDefault="00F36D70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0" w:rsidRPr="002763E6" w:rsidRDefault="00F36D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7B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 w:rsidP="005F45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 w:rsidP="00807F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7B" w:rsidRPr="002763E6" w:rsidRDefault="005F45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7B" w:rsidRPr="002763E6" w:rsidTr="00860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7A10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(развитие) сайта организации, адаптированного с учетомособенностей восприятия, с отражением на нем информации осостоянии доступности объекта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1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7B" w:rsidRPr="002763E6" w:rsidRDefault="005F45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карта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7B" w:rsidRPr="002763E6" w:rsidRDefault="005F45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763E6" w:rsidRPr="002763E6" w:rsidTr="002763E6">
        <w:tc>
          <w:tcPr>
            <w:tcW w:w="7393" w:type="dxa"/>
            <w:hideMark/>
          </w:tcPr>
          <w:p w:rsidR="002763E6" w:rsidRPr="002763E6" w:rsidRDefault="0027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CB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Топкинской городской организации общероссийской общественной организации «Всероссийское общество инвалидов»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 (____________________________)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</w:t>
            </w:r>
          </w:p>
          <w:p w:rsidR="002763E6" w:rsidRPr="002763E6" w:rsidRDefault="00276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Координаты для связи</w:t>
            </w:r>
          </w:p>
          <w:p w:rsidR="002763E6" w:rsidRPr="002763E6" w:rsidRDefault="002763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 «_____» _____________ 20____ г.</w:t>
            </w:r>
          </w:p>
        </w:tc>
        <w:tc>
          <w:tcPr>
            <w:tcW w:w="7393" w:type="dxa"/>
          </w:tcPr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Согласовано без замечаний / с замечаниями </w:t>
            </w:r>
            <w:r w:rsidRPr="0027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(ненужное зачеркнуть)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Замечания и предложения со стороны представителя ООИ: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3E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</w:t>
            </w:r>
          </w:p>
          <w:p w:rsidR="002763E6" w:rsidRPr="002763E6" w:rsidRDefault="002763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763E6" w:rsidRP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763E6" w:rsidRDefault="002763E6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24531" w:rsidRDefault="0032453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60C95" w:rsidRPr="002763E6" w:rsidRDefault="00F60C95" w:rsidP="002763E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1CB7" w:rsidRPr="00CC4127" w:rsidRDefault="00CA1CB7" w:rsidP="00CA1CB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127">
        <w:rPr>
          <w:rFonts w:ascii="Times New Roman" w:eastAsia="Calibri" w:hAnsi="Times New Roman" w:cs="Times New Roman"/>
          <w:sz w:val="20"/>
          <w:szCs w:val="20"/>
        </w:rPr>
        <w:t>Приложение 3.1.</w:t>
      </w:r>
    </w:p>
    <w:p w:rsidR="00CA1CB7" w:rsidRPr="00CC4127" w:rsidRDefault="00CA1CB7" w:rsidP="00CA1CB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127">
        <w:rPr>
          <w:rFonts w:ascii="Times New Roman" w:eastAsia="Calibri" w:hAnsi="Times New Roman" w:cs="Times New Roman"/>
          <w:sz w:val="20"/>
          <w:szCs w:val="20"/>
        </w:rPr>
        <w:t>Маршрут движения инвалидов и других МГМ по первому этажу здания</w:t>
      </w:r>
    </w:p>
    <w:p w:rsidR="009737D7" w:rsidRPr="002763E6" w:rsidRDefault="00A16530" w:rsidP="009737D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251950" cy="6548755"/>
            <wp:effectExtent l="19050" t="0" r="6350" b="0"/>
            <wp:docPr id="15" name="Рисунок 14" descr="tmpA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A1-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30" w:rsidRDefault="00A16530" w:rsidP="00A16530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412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CC4127">
        <w:rPr>
          <w:rFonts w:ascii="Times New Roman" w:eastAsia="Calibri" w:hAnsi="Times New Roman" w:cs="Times New Roman"/>
          <w:sz w:val="20"/>
          <w:szCs w:val="20"/>
        </w:rPr>
        <w:t>.</w:t>
      </w:r>
      <w:r w:rsidRPr="00A165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6530" w:rsidRDefault="00A16530" w:rsidP="00A1653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127">
        <w:rPr>
          <w:rFonts w:ascii="Times New Roman" w:eastAsia="Calibri" w:hAnsi="Times New Roman" w:cs="Times New Roman"/>
          <w:sz w:val="20"/>
          <w:szCs w:val="20"/>
        </w:rPr>
        <w:t xml:space="preserve">Маршрут движения инвалидов и других МГМ по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второму </w:t>
      </w:r>
      <w:r w:rsidRPr="00CC4127">
        <w:rPr>
          <w:rFonts w:ascii="Times New Roman" w:eastAsia="Calibri" w:hAnsi="Times New Roman" w:cs="Times New Roman"/>
          <w:sz w:val="20"/>
          <w:szCs w:val="20"/>
        </w:rPr>
        <w:t xml:space="preserve"> этажу здания</w:t>
      </w:r>
    </w:p>
    <w:p w:rsidR="00A16530" w:rsidRPr="00CC4127" w:rsidRDefault="00A16530" w:rsidP="00A1653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16530" w:rsidRDefault="00A16530" w:rsidP="00A1653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7696200" cy="5984927"/>
            <wp:effectExtent l="19050" t="0" r="0" b="0"/>
            <wp:docPr id="17" name="Рисунок 15" descr="tmpA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A1-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115" cy="59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C1" w:rsidRDefault="00C828C1" w:rsidP="007359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8C1" w:rsidRDefault="00C828C1" w:rsidP="007359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8C1" w:rsidRDefault="00C828C1" w:rsidP="007359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8C1" w:rsidRDefault="00C828C1" w:rsidP="007359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8C1" w:rsidRDefault="00C828C1" w:rsidP="007359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63E6" w:rsidRPr="002763E6" w:rsidRDefault="002763E6" w:rsidP="002763E6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460" w:rsidRPr="002763E6" w:rsidRDefault="00D26460">
      <w:pPr>
        <w:rPr>
          <w:rFonts w:ascii="Times New Roman" w:hAnsi="Times New Roman" w:cs="Times New Roman"/>
          <w:sz w:val="24"/>
          <w:szCs w:val="24"/>
        </w:rPr>
      </w:pPr>
    </w:p>
    <w:sectPr w:rsidR="00D26460" w:rsidRPr="002763E6" w:rsidSect="00680ED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7E" w:rsidRDefault="0013637E" w:rsidP="00A16530">
      <w:pPr>
        <w:spacing w:after="0" w:line="240" w:lineRule="auto"/>
      </w:pPr>
      <w:r>
        <w:separator/>
      </w:r>
    </w:p>
  </w:endnote>
  <w:endnote w:type="continuationSeparator" w:id="1">
    <w:p w:rsidR="0013637E" w:rsidRDefault="0013637E" w:rsidP="00A1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7E" w:rsidRDefault="0013637E" w:rsidP="00A16530">
      <w:pPr>
        <w:spacing w:after="0" w:line="240" w:lineRule="auto"/>
      </w:pPr>
      <w:r>
        <w:separator/>
      </w:r>
    </w:p>
  </w:footnote>
  <w:footnote w:type="continuationSeparator" w:id="1">
    <w:p w:rsidR="0013637E" w:rsidRDefault="0013637E" w:rsidP="00A1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E14"/>
    <w:multiLevelType w:val="hybridMultilevel"/>
    <w:tmpl w:val="EB36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5BBF"/>
    <w:multiLevelType w:val="hybridMultilevel"/>
    <w:tmpl w:val="9F88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74722"/>
    <w:multiLevelType w:val="hybridMultilevel"/>
    <w:tmpl w:val="35A8D1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B5119"/>
    <w:multiLevelType w:val="hybridMultilevel"/>
    <w:tmpl w:val="F926E652"/>
    <w:lvl w:ilvl="0" w:tplc="67E42D9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05049"/>
    <w:multiLevelType w:val="hybridMultilevel"/>
    <w:tmpl w:val="97F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078E0"/>
    <w:multiLevelType w:val="multilevel"/>
    <w:tmpl w:val="2CF6337A"/>
    <w:lvl w:ilvl="0">
      <w:start w:val="1"/>
      <w:numFmt w:val="decimal"/>
      <w:lvlText w:val="%1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745A6E5D"/>
    <w:multiLevelType w:val="hybridMultilevel"/>
    <w:tmpl w:val="8410D1CE"/>
    <w:lvl w:ilvl="0" w:tplc="EEC472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3E6"/>
    <w:rsid w:val="00034D8B"/>
    <w:rsid w:val="00084AA7"/>
    <w:rsid w:val="0009014C"/>
    <w:rsid w:val="000B23E2"/>
    <w:rsid w:val="000D0D35"/>
    <w:rsid w:val="00107C1F"/>
    <w:rsid w:val="00123B46"/>
    <w:rsid w:val="0013637E"/>
    <w:rsid w:val="00165957"/>
    <w:rsid w:val="00173E12"/>
    <w:rsid w:val="00244F3D"/>
    <w:rsid w:val="002554C6"/>
    <w:rsid w:val="002763E6"/>
    <w:rsid w:val="00281DBA"/>
    <w:rsid w:val="0028753D"/>
    <w:rsid w:val="00290CDC"/>
    <w:rsid w:val="00297085"/>
    <w:rsid w:val="002D09CB"/>
    <w:rsid w:val="002D0F32"/>
    <w:rsid w:val="002D632C"/>
    <w:rsid w:val="002F10C0"/>
    <w:rsid w:val="00324531"/>
    <w:rsid w:val="0033151B"/>
    <w:rsid w:val="00346C1B"/>
    <w:rsid w:val="00361A08"/>
    <w:rsid w:val="00370A75"/>
    <w:rsid w:val="003A09A9"/>
    <w:rsid w:val="003D7878"/>
    <w:rsid w:val="003E2BC3"/>
    <w:rsid w:val="003F2D99"/>
    <w:rsid w:val="0040604F"/>
    <w:rsid w:val="0040662E"/>
    <w:rsid w:val="00433489"/>
    <w:rsid w:val="004753C6"/>
    <w:rsid w:val="004775F3"/>
    <w:rsid w:val="0048247C"/>
    <w:rsid w:val="00495904"/>
    <w:rsid w:val="00497968"/>
    <w:rsid w:val="004C4433"/>
    <w:rsid w:val="00536205"/>
    <w:rsid w:val="005510BC"/>
    <w:rsid w:val="00553619"/>
    <w:rsid w:val="00561D80"/>
    <w:rsid w:val="00565163"/>
    <w:rsid w:val="005A5117"/>
    <w:rsid w:val="005B7E00"/>
    <w:rsid w:val="005F457B"/>
    <w:rsid w:val="00621534"/>
    <w:rsid w:val="0063495E"/>
    <w:rsid w:val="00642DCD"/>
    <w:rsid w:val="00664D70"/>
    <w:rsid w:val="00667C32"/>
    <w:rsid w:val="006778E9"/>
    <w:rsid w:val="00680EDE"/>
    <w:rsid w:val="006A7991"/>
    <w:rsid w:val="006C6171"/>
    <w:rsid w:val="006D35CC"/>
    <w:rsid w:val="006E0020"/>
    <w:rsid w:val="006F3F2D"/>
    <w:rsid w:val="00705B40"/>
    <w:rsid w:val="00706018"/>
    <w:rsid w:val="00735960"/>
    <w:rsid w:val="0075147D"/>
    <w:rsid w:val="00773A33"/>
    <w:rsid w:val="00776205"/>
    <w:rsid w:val="007A10C4"/>
    <w:rsid w:val="007F3CE4"/>
    <w:rsid w:val="00807FBE"/>
    <w:rsid w:val="00810C0A"/>
    <w:rsid w:val="008376D1"/>
    <w:rsid w:val="008602A1"/>
    <w:rsid w:val="00875851"/>
    <w:rsid w:val="00884E80"/>
    <w:rsid w:val="008F56D8"/>
    <w:rsid w:val="00900E6D"/>
    <w:rsid w:val="00941E54"/>
    <w:rsid w:val="009425CB"/>
    <w:rsid w:val="0095045E"/>
    <w:rsid w:val="009737D7"/>
    <w:rsid w:val="0099041C"/>
    <w:rsid w:val="009A240E"/>
    <w:rsid w:val="009B6AF2"/>
    <w:rsid w:val="009D3D62"/>
    <w:rsid w:val="009D769A"/>
    <w:rsid w:val="00A16530"/>
    <w:rsid w:val="00A23BCA"/>
    <w:rsid w:val="00A26238"/>
    <w:rsid w:val="00A41BE7"/>
    <w:rsid w:val="00A42E4B"/>
    <w:rsid w:val="00A52642"/>
    <w:rsid w:val="00A644BF"/>
    <w:rsid w:val="00A73973"/>
    <w:rsid w:val="00AB7706"/>
    <w:rsid w:val="00AD0D0D"/>
    <w:rsid w:val="00AF2CAC"/>
    <w:rsid w:val="00B01A33"/>
    <w:rsid w:val="00B136C5"/>
    <w:rsid w:val="00B52724"/>
    <w:rsid w:val="00B9341E"/>
    <w:rsid w:val="00BD38D3"/>
    <w:rsid w:val="00BE22B3"/>
    <w:rsid w:val="00C0597E"/>
    <w:rsid w:val="00C06044"/>
    <w:rsid w:val="00C222AD"/>
    <w:rsid w:val="00C318B8"/>
    <w:rsid w:val="00C62736"/>
    <w:rsid w:val="00C828C1"/>
    <w:rsid w:val="00CA1CB7"/>
    <w:rsid w:val="00CA646F"/>
    <w:rsid w:val="00CB223D"/>
    <w:rsid w:val="00CC4127"/>
    <w:rsid w:val="00CE05F7"/>
    <w:rsid w:val="00D02CBB"/>
    <w:rsid w:val="00D25ACF"/>
    <w:rsid w:val="00D26460"/>
    <w:rsid w:val="00D312F8"/>
    <w:rsid w:val="00D552D2"/>
    <w:rsid w:val="00D57F20"/>
    <w:rsid w:val="00D64487"/>
    <w:rsid w:val="00E67068"/>
    <w:rsid w:val="00E73E74"/>
    <w:rsid w:val="00E743DC"/>
    <w:rsid w:val="00E97D2E"/>
    <w:rsid w:val="00EE63DC"/>
    <w:rsid w:val="00F36D70"/>
    <w:rsid w:val="00F60C95"/>
    <w:rsid w:val="00F651EC"/>
    <w:rsid w:val="00F67B6F"/>
    <w:rsid w:val="00F74A65"/>
    <w:rsid w:val="00F9694F"/>
    <w:rsid w:val="00FB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3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3E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763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3E6"/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2763E6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63E6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2763E6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276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C1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969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69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69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69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694F"/>
    <w:rPr>
      <w:b/>
      <w:bCs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705B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EB03-497C-4568-AA61-F72AD91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user567</dc:creator>
  <cp:keywords/>
  <dc:description/>
  <cp:lastModifiedBy>Карауглан ВН</cp:lastModifiedBy>
  <cp:revision>2</cp:revision>
  <cp:lastPrinted>2018-05-10T04:36:00Z</cp:lastPrinted>
  <dcterms:created xsi:type="dcterms:W3CDTF">2018-07-13T04:04:00Z</dcterms:created>
  <dcterms:modified xsi:type="dcterms:W3CDTF">2018-07-13T04:04:00Z</dcterms:modified>
</cp:coreProperties>
</file>